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65118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865118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865118">
        <w:rPr>
          <w:rFonts w:ascii="Times New Roman" w:hAnsi="Times New Roman"/>
          <w:bCs/>
          <w:iCs/>
          <w:sz w:val="28"/>
          <w:szCs w:val="28"/>
        </w:rPr>
        <w:t>4089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65118" w:rsidRPr="00865118">
        <w:rPr>
          <w:rFonts w:ascii="Times New Roman" w:hAnsi="Times New Roman"/>
          <w:bCs/>
          <w:iCs/>
          <w:sz w:val="28"/>
          <w:szCs w:val="28"/>
        </w:rPr>
        <w:t>Ростовская область, Мясни</w:t>
      </w:r>
      <w:bookmarkStart w:id="0" w:name="_GoBack"/>
      <w:bookmarkEnd w:id="0"/>
      <w:r w:rsidR="00865118" w:rsidRPr="00865118">
        <w:rPr>
          <w:rFonts w:ascii="Times New Roman" w:hAnsi="Times New Roman"/>
          <w:bCs/>
          <w:iCs/>
          <w:sz w:val="28"/>
          <w:szCs w:val="28"/>
        </w:rPr>
        <w:t>ковский район, х. Ленинаван, ул. Насосная, 5-а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65118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118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22150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698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2024-06-25T12:37:00Z</cp:lastPrinted>
  <dcterms:created xsi:type="dcterms:W3CDTF">2022-05-19T07:47:00Z</dcterms:created>
  <dcterms:modified xsi:type="dcterms:W3CDTF">2024-11-12T07:20:00Z</dcterms:modified>
</cp:coreProperties>
</file>